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AD5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1AD5">
        <w:rPr>
          <w:rFonts w:ascii="Times New Roman" w:hAnsi="Times New Roman" w:cs="Times New Roman"/>
          <w:sz w:val="36"/>
          <w:szCs w:val="36"/>
        </w:rPr>
        <w:t>Загальноосвітня школа І ступеня № 37</w:t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1AD5">
        <w:rPr>
          <w:rFonts w:ascii="Times New Roman" w:hAnsi="Times New Roman" w:cs="Times New Roman"/>
          <w:sz w:val="36"/>
          <w:szCs w:val="36"/>
        </w:rPr>
        <w:t>Кіровоградської міської ради Кіровоградської області</w:t>
      </w:r>
    </w:p>
    <w:p w:rsidR="00630F4B" w:rsidRPr="00C11AD5" w:rsidRDefault="00EC151F" w:rsidP="00630F4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C11AD5">
        <w:rPr>
          <w:rFonts w:ascii="Times New Roman" w:hAnsi="Times New Roman" w:cs="Times New Roman"/>
          <w:noProof/>
          <w:sz w:val="10"/>
          <w:szCs w:val="10"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46355</wp:posOffset>
                </wp:positionV>
                <wp:extent cx="6172200" cy="0"/>
                <wp:effectExtent l="27305" t="25400" r="2032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.65pt" to="48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0lGAIAADQ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30F4B" w:rsidRPr="00C11AD5" w:rsidRDefault="00630F4B" w:rsidP="00225494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C11AD5">
        <w:rPr>
          <w:rFonts w:ascii="Times New Roman" w:hAnsi="Times New Roman" w:cs="Times New Roman"/>
        </w:rPr>
        <w:t>25491  м. К</w:t>
      </w:r>
      <w:r w:rsidR="00A95A8C" w:rsidRPr="00C11AD5">
        <w:rPr>
          <w:rFonts w:ascii="Times New Roman" w:hAnsi="Times New Roman" w:cs="Times New Roman"/>
        </w:rPr>
        <w:t>ропивницький</w:t>
      </w:r>
      <w:r w:rsidRPr="00C11AD5">
        <w:rPr>
          <w:rFonts w:ascii="Times New Roman" w:hAnsi="Times New Roman" w:cs="Times New Roman"/>
        </w:rPr>
        <w:t>, вул. Металургів, 22а, тел./факс 30-23-13,</w:t>
      </w:r>
      <w:r w:rsidR="00A95A8C" w:rsidRPr="00C11AD5">
        <w:rPr>
          <w:rFonts w:ascii="Times New Roman" w:hAnsi="Times New Roman" w:cs="Times New Roman"/>
        </w:rPr>
        <w:t>е</w:t>
      </w:r>
      <w:r w:rsidRPr="00C11AD5">
        <w:rPr>
          <w:rFonts w:ascii="Times New Roman" w:hAnsi="Times New Roman" w:cs="Times New Roman"/>
        </w:rPr>
        <w:t>-mail: school37@</w:t>
      </w:r>
      <w:proofErr w:type="spellStart"/>
      <w:r w:rsidR="00690E83" w:rsidRPr="00C11AD5">
        <w:rPr>
          <w:rFonts w:ascii="Times New Roman" w:hAnsi="Times New Roman" w:cs="Times New Roman"/>
        </w:rPr>
        <w:t>u</w:t>
      </w:r>
      <w:r w:rsidR="000B47DD" w:rsidRPr="00C11AD5">
        <w:rPr>
          <w:rFonts w:ascii="Times New Roman" w:hAnsi="Times New Roman" w:cs="Times New Roman"/>
        </w:rPr>
        <w:t>kr</w:t>
      </w:r>
      <w:proofErr w:type="spellEnd"/>
      <w:r w:rsidR="000B47DD" w:rsidRPr="00C11AD5">
        <w:rPr>
          <w:rFonts w:ascii="Times New Roman" w:hAnsi="Times New Roman" w:cs="Times New Roman"/>
        </w:rPr>
        <w:t xml:space="preserve"> </w:t>
      </w:r>
      <w:proofErr w:type="spellStart"/>
      <w:r w:rsidR="000B47DD" w:rsidRPr="00C11AD5">
        <w:rPr>
          <w:rFonts w:ascii="Times New Roman" w:hAnsi="Times New Roman" w:cs="Times New Roman"/>
        </w:rPr>
        <w:t>net</w:t>
      </w:r>
      <w:proofErr w:type="spellEnd"/>
    </w:p>
    <w:p w:rsidR="000B47DD" w:rsidRPr="00C11AD5" w:rsidRDefault="000B47DD" w:rsidP="000B47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4B" w:rsidRPr="00C11AD5" w:rsidRDefault="0054220D" w:rsidP="006C72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позачергової </w:t>
      </w:r>
      <w:r w:rsidR="00DC471C" w:rsidRPr="00C11AD5">
        <w:rPr>
          <w:rFonts w:ascii="Times New Roman" w:hAnsi="Times New Roman" w:cs="Times New Roman"/>
          <w:sz w:val="28"/>
          <w:szCs w:val="28"/>
        </w:rPr>
        <w:t>перевірк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71C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6C7279" w:rsidRPr="006C7279">
        <w:rPr>
          <w:rFonts w:ascii="Times New Roman" w:hAnsi="Times New Roman" w:cs="Times New Roman"/>
          <w:sz w:val="28"/>
          <w:szCs w:val="28"/>
        </w:rPr>
        <w:t xml:space="preserve">стану організації харчування дітей </w:t>
      </w:r>
      <w:r w:rsidR="00FE2A05" w:rsidRPr="00C11AD5">
        <w:rPr>
          <w:rFonts w:ascii="Times New Roman" w:hAnsi="Times New Roman" w:cs="Times New Roman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 </w:t>
      </w:r>
      <w:r w:rsidR="00135BA9" w:rsidRPr="00C11AD5">
        <w:rPr>
          <w:rFonts w:ascii="Times New Roman" w:hAnsi="Times New Roman" w:cs="Times New Roman"/>
          <w:sz w:val="28"/>
          <w:szCs w:val="28"/>
        </w:rPr>
        <w:t>І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ст. №37</w:t>
      </w:r>
      <w:r w:rsidR="00690E83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FE2A05" w:rsidRPr="00C11AD5">
        <w:rPr>
          <w:rFonts w:ascii="Times New Roman" w:hAnsi="Times New Roman" w:cs="Times New Roman"/>
          <w:sz w:val="28"/>
          <w:szCs w:val="28"/>
        </w:rPr>
        <w:t>Кіровоградської міської ради Кіровоградської області</w:t>
      </w:r>
    </w:p>
    <w:p w:rsidR="00923C72" w:rsidRPr="00C11AD5" w:rsidRDefault="00FE2A05" w:rsidP="00A752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від </w:t>
      </w:r>
      <w:r w:rsidR="00DC471C" w:rsidRPr="00C11AD5">
        <w:rPr>
          <w:rFonts w:ascii="Times New Roman" w:hAnsi="Times New Roman" w:cs="Times New Roman"/>
          <w:sz w:val="28"/>
          <w:szCs w:val="28"/>
        </w:rPr>
        <w:t>2</w:t>
      </w:r>
      <w:r w:rsidR="002450E6">
        <w:rPr>
          <w:rFonts w:ascii="Times New Roman" w:hAnsi="Times New Roman" w:cs="Times New Roman"/>
          <w:sz w:val="28"/>
          <w:szCs w:val="28"/>
        </w:rPr>
        <w:t>2</w:t>
      </w:r>
      <w:r w:rsidR="00DC471C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455B4E">
        <w:rPr>
          <w:rFonts w:ascii="Times New Roman" w:hAnsi="Times New Roman" w:cs="Times New Roman"/>
          <w:sz w:val="28"/>
          <w:szCs w:val="28"/>
        </w:rPr>
        <w:t>січня</w:t>
      </w:r>
      <w:r w:rsidR="00DC471C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Pr="00C11AD5">
        <w:rPr>
          <w:rFonts w:ascii="Times New Roman" w:hAnsi="Times New Roman" w:cs="Times New Roman"/>
          <w:sz w:val="28"/>
          <w:szCs w:val="28"/>
        </w:rPr>
        <w:t>201</w:t>
      </w:r>
      <w:r w:rsidR="00455B4E">
        <w:rPr>
          <w:rFonts w:ascii="Times New Roman" w:hAnsi="Times New Roman" w:cs="Times New Roman"/>
          <w:sz w:val="28"/>
          <w:szCs w:val="28"/>
        </w:rPr>
        <w:t xml:space="preserve">9 </w:t>
      </w:r>
      <w:r w:rsidR="00BA72CF" w:rsidRPr="00C11AD5">
        <w:rPr>
          <w:rFonts w:ascii="Times New Roman" w:hAnsi="Times New Roman" w:cs="Times New Roman"/>
          <w:sz w:val="28"/>
          <w:szCs w:val="28"/>
        </w:rPr>
        <w:t>р</w:t>
      </w:r>
      <w:r w:rsidR="00A752BE" w:rsidRPr="00C11AD5">
        <w:rPr>
          <w:rFonts w:ascii="Times New Roman" w:hAnsi="Times New Roman" w:cs="Times New Roman"/>
          <w:sz w:val="28"/>
          <w:szCs w:val="28"/>
        </w:rPr>
        <w:t>оку</w:t>
      </w:r>
    </w:p>
    <w:p w:rsidR="00A752BE" w:rsidRPr="00C11AD5" w:rsidRDefault="00A752BE" w:rsidP="00A7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A" w:rsidRPr="00C11AD5" w:rsidRDefault="00E01EFA" w:rsidP="00AC1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ми,</w:t>
      </w:r>
      <w:r w:rsidR="00E852EC">
        <w:rPr>
          <w:rFonts w:ascii="Times New Roman" w:hAnsi="Times New Roman" w:cs="Times New Roman"/>
          <w:sz w:val="28"/>
          <w:szCs w:val="28"/>
        </w:rPr>
        <w:t xml:space="preserve"> </w:t>
      </w:r>
      <w:r w:rsidRPr="00C11AD5">
        <w:rPr>
          <w:rFonts w:ascii="Times New Roman" w:hAnsi="Times New Roman" w:cs="Times New Roman"/>
          <w:sz w:val="28"/>
          <w:szCs w:val="28"/>
        </w:rPr>
        <w:t>що нижче підписалися,</w:t>
      </w:r>
      <w:r w:rsidR="006A3CAE">
        <w:rPr>
          <w:rFonts w:ascii="Times New Roman" w:hAnsi="Times New Roman" w:cs="Times New Roman"/>
          <w:sz w:val="28"/>
          <w:szCs w:val="28"/>
        </w:rPr>
        <w:t xml:space="preserve"> </w:t>
      </w:r>
      <w:r w:rsidR="0054220D"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r w:rsidR="0054220D" w:rsidRPr="0054220D">
        <w:rPr>
          <w:rFonts w:ascii="Times New Roman" w:eastAsia="Times New Roman" w:hAnsi="Times New Roman" w:cs="Times New Roman"/>
          <w:sz w:val="28"/>
          <w:szCs w:val="28"/>
        </w:rPr>
        <w:t xml:space="preserve">ради по харчуванню </w:t>
      </w:r>
      <w:r w:rsidR="00AC19BE" w:rsidRPr="00AC19BE">
        <w:rPr>
          <w:rFonts w:ascii="Times New Roman" w:eastAsia="Times New Roman" w:hAnsi="Times New Roman" w:cs="Times New Roman"/>
          <w:sz w:val="28"/>
          <w:szCs w:val="28"/>
        </w:rPr>
        <w:t xml:space="preserve">щодо контролю за організацією харчування дітей </w:t>
      </w:r>
      <w:r w:rsidR="00AC19BE">
        <w:rPr>
          <w:rFonts w:ascii="Times New Roman" w:eastAsia="Times New Roman" w:hAnsi="Times New Roman" w:cs="Times New Roman"/>
          <w:sz w:val="28"/>
          <w:szCs w:val="28"/>
        </w:rPr>
        <w:t xml:space="preserve">школи </w:t>
      </w:r>
      <w:r w:rsidRPr="00C11AD5">
        <w:rPr>
          <w:rFonts w:ascii="Times New Roman" w:hAnsi="Times New Roman" w:cs="Times New Roman"/>
          <w:sz w:val="28"/>
          <w:szCs w:val="28"/>
        </w:rPr>
        <w:t>у складі :</w:t>
      </w:r>
    </w:p>
    <w:p w:rsidR="00923C72" w:rsidRPr="00C11AD5" w:rsidRDefault="00923C72" w:rsidP="00630F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4"/>
        <w:gridCol w:w="6059"/>
      </w:tblGrid>
      <w:tr w:rsidR="00A95A8C" w:rsidRPr="00C11AD5" w:rsidTr="00455B4E">
        <w:trPr>
          <w:trHeight w:val="318"/>
        </w:trPr>
        <w:tc>
          <w:tcPr>
            <w:tcW w:w="3404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8C" w:rsidRPr="00C11AD5" w:rsidTr="00455B4E">
        <w:trPr>
          <w:trHeight w:val="1369"/>
        </w:trPr>
        <w:tc>
          <w:tcPr>
            <w:tcW w:w="3404" w:type="dxa"/>
            <w:shd w:val="clear" w:color="auto" w:fill="auto"/>
          </w:tcPr>
          <w:p w:rsidR="00A95A8C" w:rsidRPr="00C11AD5" w:rsidRDefault="00F047D8" w:rsidP="00542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5A8C" w:rsidRPr="00C11AD5">
              <w:rPr>
                <w:rFonts w:ascii="Times New Roman" w:hAnsi="Times New Roman" w:cs="Times New Roman"/>
                <w:sz w:val="28"/>
                <w:szCs w:val="28"/>
              </w:rPr>
              <w:t>ідповідальна за</w:t>
            </w:r>
            <w:r w:rsidR="0054220D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харчування учнів </w:t>
            </w:r>
            <w:r w:rsidR="00A95A8C" w:rsidRPr="00C11AD5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542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A8C"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  – </w:t>
            </w:r>
          </w:p>
        </w:tc>
        <w:tc>
          <w:tcPr>
            <w:tcW w:w="6059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Каграманян Н.В., заступник директора з НВР;</w:t>
            </w: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B4E" w:rsidRPr="00C11AD5" w:rsidTr="00455B4E">
        <w:trPr>
          <w:trHeight w:val="318"/>
        </w:trPr>
        <w:tc>
          <w:tcPr>
            <w:tcW w:w="3404" w:type="dxa"/>
            <w:shd w:val="clear" w:color="auto" w:fill="auto"/>
          </w:tcPr>
          <w:p w:rsidR="00455B4E" w:rsidRP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           </w:t>
            </w:r>
          </w:p>
        </w:tc>
        <w:tc>
          <w:tcPr>
            <w:tcW w:w="6059" w:type="dxa"/>
            <w:shd w:val="clear" w:color="auto" w:fill="auto"/>
          </w:tcPr>
          <w:p w:rsidR="00455B4E" w:rsidRP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Шведенко І.В., кухар школи;                          </w:t>
            </w:r>
            <w:proofErr w:type="spellStart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В.А.,  комірник школи;   </w:t>
            </w:r>
          </w:p>
          <w:p w:rsid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Денисенко С.О., голова ПК школи, вчитель  початкових  класів;</w:t>
            </w:r>
          </w:p>
          <w:p w:rsid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сестра медична школи;</w:t>
            </w:r>
          </w:p>
          <w:p w:rsidR="00455B4E" w:rsidRP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Єм І.В., </w:t>
            </w: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соціальний педагог, практичний психолог школи;</w:t>
            </w:r>
          </w:p>
          <w:p w:rsidR="00455B4E" w:rsidRPr="00455B4E" w:rsidRDefault="00455B4E" w:rsidP="00455B4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Чернаєнко</w:t>
            </w:r>
            <w:proofErr w:type="spellEnd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bookmarkStart w:id="0" w:name="_GoBack"/>
            <w:bookmarkEnd w:id="0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В., голова  ради школи, голова батьківського комітету 2 – Б класу,</w:t>
            </w:r>
          </w:p>
          <w:p w:rsidR="00455B4E" w:rsidRPr="00455B4E" w:rsidRDefault="00455B4E" w:rsidP="0045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0D" w:rsidRDefault="0054220D" w:rsidP="0054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71C" w:rsidRPr="0054220D">
        <w:rPr>
          <w:rFonts w:ascii="Times New Roman" w:hAnsi="Times New Roman" w:cs="Times New Roman"/>
          <w:sz w:val="28"/>
          <w:szCs w:val="28"/>
        </w:rPr>
        <w:t xml:space="preserve">дійснили </w:t>
      </w:r>
      <w:r>
        <w:rPr>
          <w:rFonts w:ascii="Times New Roman" w:hAnsi="Times New Roman" w:cs="Times New Roman"/>
          <w:sz w:val="28"/>
          <w:szCs w:val="28"/>
        </w:rPr>
        <w:t xml:space="preserve">позачергову </w:t>
      </w:r>
      <w:r w:rsidR="00DC471C" w:rsidRPr="0054220D">
        <w:rPr>
          <w:rFonts w:ascii="Times New Roman" w:hAnsi="Times New Roman" w:cs="Times New Roman"/>
          <w:sz w:val="28"/>
          <w:szCs w:val="28"/>
        </w:rPr>
        <w:t>перевірку</w:t>
      </w:r>
      <w:r w:rsidR="00A903E5">
        <w:rPr>
          <w:rFonts w:ascii="Times New Roman" w:hAnsi="Times New Roman" w:cs="Times New Roman"/>
          <w:sz w:val="28"/>
          <w:szCs w:val="28"/>
        </w:rPr>
        <w:t xml:space="preserve"> </w:t>
      </w:r>
      <w:r w:rsidR="006C7279" w:rsidRPr="006C7279">
        <w:rPr>
          <w:rFonts w:ascii="Times New Roman" w:hAnsi="Times New Roman" w:cs="Times New Roman"/>
          <w:sz w:val="28"/>
          <w:szCs w:val="28"/>
        </w:rPr>
        <w:t>стану організації харчування дітей</w:t>
      </w:r>
      <w:r w:rsidR="00AC19BE">
        <w:rPr>
          <w:rFonts w:ascii="Times New Roman" w:hAnsi="Times New Roman" w:cs="Times New Roman"/>
          <w:sz w:val="28"/>
          <w:szCs w:val="28"/>
        </w:rPr>
        <w:t xml:space="preserve">, </w:t>
      </w:r>
      <w:r w:rsidR="00AC19BE" w:rsidRPr="0054220D">
        <w:rPr>
          <w:rFonts w:ascii="Times New Roman" w:hAnsi="Times New Roman" w:cs="Times New Roman"/>
          <w:sz w:val="28"/>
          <w:szCs w:val="28"/>
        </w:rPr>
        <w:t>за результатами якої виявили наступне:</w:t>
      </w:r>
    </w:p>
    <w:p w:rsidR="002A656F" w:rsidRDefault="002A656F" w:rsidP="00542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F" w:rsidRPr="0054220D" w:rsidRDefault="00AC19BE" w:rsidP="005422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стану</w:t>
      </w:r>
      <w:r w:rsidR="0054220D" w:rsidRPr="0054220D">
        <w:rPr>
          <w:rFonts w:ascii="Times New Roman" w:hAnsi="Times New Roman" w:cs="Times New Roman"/>
          <w:sz w:val="28"/>
          <w:szCs w:val="28"/>
        </w:rPr>
        <w:t xml:space="preserve"> </w:t>
      </w:r>
      <w:r w:rsidR="0054220D">
        <w:rPr>
          <w:rFonts w:ascii="Times New Roman" w:hAnsi="Times New Roman" w:cs="Times New Roman"/>
          <w:sz w:val="28"/>
          <w:szCs w:val="28"/>
        </w:rPr>
        <w:t xml:space="preserve">якості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харчування учнів та безпосередньо </w:t>
      </w:r>
      <w:r w:rsidR="00DC471C" w:rsidRPr="0054220D">
        <w:rPr>
          <w:rFonts w:ascii="Times New Roman" w:hAnsi="Times New Roman" w:cs="Times New Roman"/>
          <w:sz w:val="28"/>
          <w:szCs w:val="28"/>
        </w:rPr>
        <w:t>продуктів харчування</w:t>
      </w:r>
      <w:r w:rsidR="00D835DA" w:rsidRPr="0054220D">
        <w:rPr>
          <w:rFonts w:ascii="Times New Roman" w:hAnsi="Times New Roman" w:cs="Times New Roman"/>
          <w:sz w:val="28"/>
          <w:szCs w:val="28"/>
        </w:rPr>
        <w:t xml:space="preserve"> </w:t>
      </w:r>
      <w:r w:rsidR="003527D2" w:rsidRPr="0054220D">
        <w:rPr>
          <w:rFonts w:ascii="Times New Roman" w:hAnsi="Times New Roman" w:cs="Times New Roman"/>
          <w:sz w:val="28"/>
          <w:szCs w:val="28"/>
        </w:rPr>
        <w:t>ЗОШ</w:t>
      </w:r>
      <w:r w:rsidR="00393B8D" w:rsidRPr="0054220D">
        <w:rPr>
          <w:rFonts w:ascii="Times New Roman" w:hAnsi="Times New Roman" w:cs="Times New Roman"/>
          <w:sz w:val="28"/>
          <w:szCs w:val="28"/>
        </w:rPr>
        <w:t xml:space="preserve"> </w:t>
      </w:r>
      <w:r w:rsidR="00D835DA" w:rsidRPr="0054220D">
        <w:rPr>
          <w:rFonts w:ascii="Times New Roman" w:hAnsi="Times New Roman" w:cs="Times New Roman"/>
          <w:sz w:val="28"/>
          <w:szCs w:val="28"/>
        </w:rPr>
        <w:t>І</w:t>
      </w:r>
      <w:r w:rsidR="00393B8D" w:rsidRPr="0054220D">
        <w:rPr>
          <w:rFonts w:ascii="Times New Roman" w:hAnsi="Times New Roman" w:cs="Times New Roman"/>
          <w:sz w:val="28"/>
          <w:szCs w:val="28"/>
        </w:rPr>
        <w:t xml:space="preserve"> ст. № 37 Кіровоградської міської ради Кіровоградської області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471C" w:rsidRPr="0054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E6" w:rsidRPr="0054220D" w:rsidRDefault="00AC19BE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У школі з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абезпечено комплектування штату працівників харчоблоку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з підтвердженням 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 проходження медичного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огляду та 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допуску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до роботи згідно нормативних вимог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450E6" w:rsidRPr="002450E6" w:rsidRDefault="002450E6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 Не допущено використання недозволених продуктів, щ</w:t>
      </w:r>
      <w:r w:rsidR="007B14A4">
        <w:rPr>
          <w:rFonts w:ascii="Times New Roman CYR" w:eastAsia="Times New Roman" w:hAnsi="Times New Roman CYR" w:cs="Times New Roman CYR"/>
          <w:sz w:val="28"/>
          <w:szCs w:val="28"/>
        </w:rPr>
        <w:t>о містя</w:t>
      </w:r>
      <w:r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ть синтетичні барвники, ароматизатори, консерванти, кремові вироби, </w:t>
      </w:r>
      <w:r w:rsidRPr="002450E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натуральну каву, чіпси, жирну свинину, річкову рибу, гриби, м</w:t>
      </w:r>
      <w:r w:rsidR="007B14A4">
        <w:rPr>
          <w:rFonts w:ascii="Times New Roman CYR" w:eastAsia="Times New Roman" w:hAnsi="Times New Roman CYR" w:cs="Times New Roman CYR"/>
          <w:sz w:val="28"/>
          <w:szCs w:val="28"/>
        </w:rPr>
        <w:t>айонез, вершково-рослинні масла, тощо.</w:t>
      </w:r>
    </w:p>
    <w:p w:rsidR="002F47C5" w:rsidRPr="00E90A73" w:rsidRDefault="00C70A95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Підтверджено дотримання вимог санітарного законодавства щодо постачання</w:t>
      </w:r>
      <w:r w:rsidR="006C031D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="0093202B">
        <w:rPr>
          <w:rFonts w:ascii="Times New Roman CYR" w:eastAsia="Times New Roman" w:hAnsi="Times New Roman CYR" w:cs="Times New Roman CYR"/>
          <w:sz w:val="28"/>
          <w:szCs w:val="28"/>
        </w:rPr>
        <w:t>централізованого по місту)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1C4AB2">
        <w:rPr>
          <w:rFonts w:ascii="Times New Roman CYR" w:eastAsia="Times New Roman" w:hAnsi="Times New Roman CYR" w:cs="Times New Roman CYR"/>
          <w:sz w:val="28"/>
          <w:szCs w:val="28"/>
        </w:rPr>
        <w:t xml:space="preserve">якості, 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зберігання, дотримання термінів реалізації продуктів</w:t>
      </w:r>
      <w:r w:rsidR="00455B4E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455B4E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041C40">
        <w:rPr>
          <w:rFonts w:ascii="Times New Roman CYR" w:eastAsia="Times New Roman" w:hAnsi="Times New Roman CYR" w:cs="Times New Roman CYR"/>
          <w:sz w:val="28"/>
          <w:szCs w:val="28"/>
        </w:rPr>
        <w:t>а всі продукти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 xml:space="preserve"> харчування </w:t>
      </w:r>
      <w:r w:rsidR="00041C40">
        <w:rPr>
          <w:rFonts w:ascii="Times New Roman CYR" w:eastAsia="Times New Roman" w:hAnsi="Times New Roman CYR" w:cs="Times New Roman CYR"/>
          <w:sz w:val="28"/>
          <w:szCs w:val="28"/>
        </w:rPr>
        <w:t>є супровідні документи</w:t>
      </w:r>
      <w:r w:rsidR="002450E6" w:rsidRPr="002450E6">
        <w:rPr>
          <w:rFonts w:ascii="Times New Roman CYR" w:eastAsia="Times New Roman" w:hAnsi="Times New Roman CYR" w:cs="Times New Roman CYR"/>
          <w:sz w:val="28"/>
          <w:szCs w:val="28"/>
        </w:rPr>
        <w:t>, які свідчать про їх походження та якість (накладні, сертифікати відповідності тощо).</w:t>
      </w:r>
      <w:r w:rsidR="001C4AB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E90A73" w:rsidRPr="002F47C5" w:rsidRDefault="00E90A73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Бракераж сирої </w:t>
      </w:r>
      <w:r w:rsidR="00910829">
        <w:rPr>
          <w:rFonts w:ascii="Times New Roman CYR" w:eastAsia="Times New Roman" w:hAnsi="Times New Roman CYR" w:cs="Times New Roman CYR"/>
          <w:sz w:val="28"/>
          <w:szCs w:val="28"/>
        </w:rPr>
        <w:t>та готової продукції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здійснюється відповідно до вимог.</w:t>
      </w:r>
    </w:p>
    <w:p w:rsidR="002F47C5" w:rsidRPr="002F47C5" w:rsidRDefault="007B14A4" w:rsidP="0022371E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Харчування учнів здійснюється відповідно до </w:t>
      </w:r>
      <w:r w:rsidR="002E7693">
        <w:rPr>
          <w:rFonts w:ascii="Times New Roman CYR" w:eastAsia="Times New Roman" w:hAnsi="Times New Roman CYR" w:cs="Times New Roman CYR"/>
          <w:sz w:val="28"/>
          <w:szCs w:val="28"/>
        </w:rPr>
        <w:t>Примірного двотижневого</w:t>
      </w:r>
      <w:r w:rsidR="002E7693" w:rsidRPr="002E7693">
        <w:rPr>
          <w:rFonts w:ascii="Times New Roman CYR" w:eastAsia="Times New Roman" w:hAnsi="Times New Roman CYR" w:cs="Times New Roman CYR"/>
          <w:sz w:val="28"/>
          <w:szCs w:val="28"/>
        </w:rPr>
        <w:t xml:space="preserve"> меню для учнів, які навчаються у ЗОШ  І ст. № 37 Кіровоградської міської ради Кіровоградської області, </w:t>
      </w:r>
      <w:r w:rsidR="002E7693">
        <w:rPr>
          <w:rFonts w:ascii="Times New Roman CYR" w:eastAsia="Times New Roman" w:hAnsi="Times New Roman CYR" w:cs="Times New Roman CYR"/>
          <w:sz w:val="28"/>
          <w:szCs w:val="28"/>
        </w:rPr>
        <w:t xml:space="preserve">розробленого згідно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Рекомендованого примірного  дво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>тижневого меню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для учнів, які навчаються у загальноосвітніх навчальних закладах </w:t>
      </w:r>
      <w:r w:rsidR="00455B4E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м. Кропивницького, в межах передбачених асигнувань на осінній період</w:t>
      </w:r>
      <w:r w:rsidR="0046317C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6A3CA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F47C5" w:rsidRPr="002F47C5">
        <w:rPr>
          <w:rFonts w:ascii="Times New Roman CYR" w:eastAsia="Times New Roman" w:hAnsi="Times New Roman CYR" w:cs="Times New Roman CYR"/>
          <w:sz w:val="28"/>
          <w:szCs w:val="28"/>
        </w:rPr>
        <w:t>узгодж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еного  </w:t>
      </w:r>
      <w:r w:rsidR="00E611A6">
        <w:rPr>
          <w:rFonts w:ascii="Times New Roman CYR" w:eastAsia="Times New Roman" w:hAnsi="Times New Roman CYR" w:cs="Times New Roman CYR"/>
          <w:sz w:val="28"/>
          <w:szCs w:val="28"/>
        </w:rPr>
        <w:t>з управлінням освіти Кіровоградської міської ради,</w:t>
      </w:r>
      <w:r w:rsidR="002F47C5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611A6">
        <w:rPr>
          <w:rFonts w:ascii="Times New Roman" w:hAnsi="Times New Roman" w:cs="Times New Roman"/>
          <w:sz w:val="28"/>
          <w:szCs w:val="28"/>
        </w:rPr>
        <w:t>Кропивницьким міським</w:t>
      </w:r>
      <w:r w:rsidR="002F47C5" w:rsidRPr="002F47C5">
        <w:rPr>
          <w:rFonts w:ascii="Times New Roman" w:hAnsi="Times New Roman" w:cs="Times New Roman"/>
          <w:sz w:val="28"/>
          <w:szCs w:val="28"/>
        </w:rPr>
        <w:t xml:space="preserve"> у</w:t>
      </w:r>
      <w:r w:rsidR="00E611A6">
        <w:rPr>
          <w:rFonts w:ascii="Times New Roman" w:hAnsi="Times New Roman" w:cs="Times New Roman"/>
          <w:sz w:val="28"/>
          <w:szCs w:val="28"/>
        </w:rPr>
        <w:t xml:space="preserve">правлінням Головного управління </w:t>
      </w:r>
      <w:proofErr w:type="spellStart"/>
      <w:r w:rsidR="002F47C5" w:rsidRPr="002F47C5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2F47C5">
        <w:rPr>
          <w:rFonts w:ascii="Times New Roman" w:hAnsi="Times New Roman" w:cs="Times New Roman"/>
          <w:sz w:val="28"/>
          <w:szCs w:val="28"/>
        </w:rPr>
        <w:t xml:space="preserve"> </w:t>
      </w:r>
      <w:r w:rsidR="002F47C5" w:rsidRPr="002F47C5">
        <w:rPr>
          <w:rFonts w:ascii="Times New Roman" w:hAnsi="Times New Roman" w:cs="Times New Roman"/>
          <w:sz w:val="28"/>
          <w:szCs w:val="28"/>
        </w:rPr>
        <w:t>Кіровоградської області</w:t>
      </w:r>
      <w:r w:rsidR="002F47C5">
        <w:t xml:space="preserve">  </w:t>
      </w:r>
      <w:r w:rsidR="0046317C">
        <w:rPr>
          <w:rFonts w:ascii="Times New Roman" w:hAnsi="Times New Roman" w:cs="Times New Roman"/>
          <w:sz w:val="28"/>
          <w:szCs w:val="28"/>
        </w:rPr>
        <w:t>та затверджен</w:t>
      </w:r>
      <w:r w:rsidR="004F47F4">
        <w:rPr>
          <w:rFonts w:ascii="Times New Roman" w:hAnsi="Times New Roman" w:cs="Times New Roman"/>
          <w:sz w:val="28"/>
          <w:szCs w:val="28"/>
        </w:rPr>
        <w:t>ого</w:t>
      </w:r>
      <w:r w:rsidR="0046317C">
        <w:rPr>
          <w:rFonts w:ascii="Times New Roman" w:hAnsi="Times New Roman" w:cs="Times New Roman"/>
          <w:sz w:val="28"/>
          <w:szCs w:val="28"/>
        </w:rPr>
        <w:t xml:space="preserve"> директором закладу освіти.</w:t>
      </w:r>
    </w:p>
    <w:p w:rsidR="002F47C5" w:rsidRPr="002F47C5" w:rsidRDefault="007B14A4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</w:t>
      </w:r>
      <w:r w:rsidR="002450E6" w:rsidRPr="002F47C5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Норми харчування учнів початкової школи відповідають віковим показникам, які зазначені в постанові Кабінету Міністрів України від 22.11.2004 №1591 «Про затвердження норм харчування в навчальних і оздоровчих закладах»</w:t>
      </w:r>
      <w:r w:rsidR="002F47C5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.</w:t>
      </w:r>
    </w:p>
    <w:p w:rsidR="002450E6" w:rsidRPr="002F47C5" w:rsidRDefault="007B14A4" w:rsidP="00E852EC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>Згідно чинного законодавства охоплено безкоштовним гарячим харчуванням учнів 1-4 класів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>: сніданками</w:t>
      </w:r>
      <w:r w:rsidR="00A903E5">
        <w:rPr>
          <w:rFonts w:ascii="Times New Roman CYR" w:eastAsia="Times New Roman" w:hAnsi="Times New Roman CYR" w:cs="Times New Roman CYR"/>
          <w:sz w:val="28"/>
          <w:szCs w:val="28"/>
        </w:rPr>
        <w:t xml:space="preserve"> – 100%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>обідами</w:t>
      </w:r>
      <w:r w:rsidR="00A903E5">
        <w:rPr>
          <w:rFonts w:ascii="Times New Roman CYR" w:eastAsia="Times New Roman" w:hAnsi="Times New Roman CYR" w:cs="Times New Roman CYR"/>
          <w:sz w:val="28"/>
          <w:szCs w:val="28"/>
        </w:rPr>
        <w:t xml:space="preserve"> - 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>діти-сироти; позбавлені батьківського піклування; діти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 із малозабезпечених 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>сімей; діти</w:t>
      </w:r>
      <w:r w:rsidR="00A903E5">
        <w:rPr>
          <w:rFonts w:ascii="Times New Roman CYR" w:eastAsia="Times New Roman" w:hAnsi="Times New Roman CYR" w:cs="Times New Roman CYR"/>
          <w:sz w:val="28"/>
          <w:szCs w:val="28"/>
        </w:rPr>
        <w:t>, які постраждали в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>наслідок ЧАЕС; діти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 xml:space="preserve"> , батьки яких мають посвідчення учасника АТО</w:t>
      </w:r>
      <w:r w:rsidR="00041017">
        <w:rPr>
          <w:rFonts w:ascii="Times New Roman CYR" w:eastAsia="Times New Roman" w:hAnsi="Times New Roman CYR" w:cs="Times New Roman CYR"/>
          <w:sz w:val="28"/>
          <w:szCs w:val="28"/>
        </w:rPr>
        <w:t xml:space="preserve"> та відвідують ГПД</w:t>
      </w:r>
      <w:r w:rsidR="002450E6" w:rsidRPr="002F47C5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A903E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E852EC" w:rsidRPr="00186B8C" w:rsidRDefault="00C70A95" w:rsidP="00A15B85">
      <w:pPr>
        <w:pStyle w:val="a5"/>
        <w:numPr>
          <w:ilvl w:val="1"/>
          <w:numId w:val="7"/>
        </w:numPr>
        <w:spacing w:line="224" w:lineRule="atLeast"/>
        <w:ind w:left="1134" w:hanging="425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2CF" w:rsidRPr="00E852EC">
        <w:rPr>
          <w:rFonts w:ascii="Times New Roman" w:hAnsi="Times New Roman" w:cs="Times New Roman"/>
          <w:sz w:val="28"/>
          <w:szCs w:val="28"/>
        </w:rPr>
        <w:t>На м</w:t>
      </w:r>
      <w:r w:rsidR="00E852EC">
        <w:rPr>
          <w:rFonts w:ascii="Times New Roman" w:hAnsi="Times New Roman" w:cs="Times New Roman"/>
          <w:sz w:val="28"/>
          <w:szCs w:val="28"/>
        </w:rPr>
        <w:t>ом</w:t>
      </w:r>
      <w:r w:rsidR="00A903E5">
        <w:rPr>
          <w:rFonts w:ascii="Times New Roman" w:hAnsi="Times New Roman" w:cs="Times New Roman"/>
          <w:sz w:val="28"/>
          <w:szCs w:val="28"/>
        </w:rPr>
        <w:t xml:space="preserve">ент перевірки </w:t>
      </w:r>
      <w:r w:rsidR="00586D1E" w:rsidRPr="00586D1E">
        <w:rPr>
          <w:rFonts w:ascii="Times New Roman" w:hAnsi="Times New Roman" w:cs="Times New Roman"/>
          <w:sz w:val="28"/>
          <w:szCs w:val="28"/>
        </w:rPr>
        <w:t>виявлено</w:t>
      </w:r>
      <w:r w:rsidR="00586D1E">
        <w:rPr>
          <w:rFonts w:ascii="Times New Roman" w:hAnsi="Times New Roman" w:cs="Times New Roman"/>
          <w:sz w:val="28"/>
          <w:szCs w:val="28"/>
        </w:rPr>
        <w:t xml:space="preserve">, що </w:t>
      </w:r>
      <w:r w:rsidR="00A903E5">
        <w:rPr>
          <w:rFonts w:ascii="Times New Roman" w:hAnsi="Times New Roman" w:cs="Times New Roman"/>
          <w:sz w:val="28"/>
          <w:szCs w:val="28"/>
        </w:rPr>
        <w:t xml:space="preserve">у коморі </w:t>
      </w:r>
      <w:r w:rsidR="00586D1E">
        <w:rPr>
          <w:rFonts w:ascii="Times New Roman" w:hAnsi="Times New Roman" w:cs="Times New Roman"/>
          <w:sz w:val="28"/>
          <w:szCs w:val="28"/>
        </w:rPr>
        <w:t xml:space="preserve">та у холодильниках </w:t>
      </w:r>
      <w:r w:rsidR="00E852EC">
        <w:rPr>
          <w:rFonts w:ascii="Times New Roman" w:hAnsi="Times New Roman" w:cs="Times New Roman"/>
          <w:sz w:val="28"/>
          <w:szCs w:val="28"/>
        </w:rPr>
        <w:t xml:space="preserve">усі продукти </w:t>
      </w:r>
      <w:r w:rsidR="00A903E5">
        <w:rPr>
          <w:rFonts w:ascii="Times New Roman" w:hAnsi="Times New Roman" w:cs="Times New Roman"/>
          <w:sz w:val="28"/>
          <w:szCs w:val="28"/>
        </w:rPr>
        <w:t xml:space="preserve">зберігаються </w:t>
      </w:r>
      <w:r w:rsidR="00586D1E">
        <w:rPr>
          <w:rFonts w:ascii="Times New Roman" w:hAnsi="Times New Roman" w:cs="Times New Roman"/>
          <w:sz w:val="28"/>
          <w:szCs w:val="28"/>
        </w:rPr>
        <w:t xml:space="preserve">впорядковано, </w:t>
      </w:r>
      <w:r w:rsidR="00A903E5">
        <w:rPr>
          <w:rFonts w:ascii="Times New Roman" w:hAnsi="Times New Roman" w:cs="Times New Roman"/>
          <w:sz w:val="28"/>
          <w:szCs w:val="28"/>
        </w:rPr>
        <w:t xml:space="preserve">відповідно до нормативних вимог, кожне найменування має відповідний стікер із зазначенням термінів </w:t>
      </w:r>
      <w:r w:rsidR="00E852EC">
        <w:rPr>
          <w:rFonts w:ascii="Times New Roman" w:hAnsi="Times New Roman" w:cs="Times New Roman"/>
          <w:sz w:val="28"/>
          <w:szCs w:val="28"/>
        </w:rPr>
        <w:t>зберігання</w:t>
      </w:r>
      <w:r w:rsidR="00186B8C">
        <w:rPr>
          <w:rFonts w:ascii="Times New Roman" w:hAnsi="Times New Roman" w:cs="Times New Roman"/>
          <w:sz w:val="28"/>
          <w:szCs w:val="28"/>
        </w:rPr>
        <w:t>; товарне сусідство забезпечується.</w:t>
      </w:r>
    </w:p>
    <w:p w:rsidR="00186B8C" w:rsidRPr="00E90A73" w:rsidRDefault="00186B8C" w:rsidP="00E852EC">
      <w:pPr>
        <w:pStyle w:val="a5"/>
        <w:numPr>
          <w:ilvl w:val="1"/>
          <w:numId w:val="7"/>
        </w:numPr>
        <w:spacing w:line="224" w:lineRule="atLeast"/>
        <w:ind w:left="1276" w:hanging="56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Холодильне обладнання відповідає нормативним вимогам.</w:t>
      </w:r>
    </w:p>
    <w:p w:rsidR="00E90A73" w:rsidRPr="00E90A73" w:rsidRDefault="00C70A95" w:rsidP="00E852EC">
      <w:pPr>
        <w:pStyle w:val="a5"/>
        <w:numPr>
          <w:ilvl w:val="1"/>
          <w:numId w:val="7"/>
        </w:numPr>
        <w:spacing w:line="224" w:lineRule="atLeast"/>
        <w:ind w:left="1276" w:hanging="56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73">
        <w:rPr>
          <w:rFonts w:ascii="Times New Roman" w:hAnsi="Times New Roman" w:cs="Times New Roman"/>
          <w:sz w:val="28"/>
          <w:szCs w:val="28"/>
        </w:rPr>
        <w:t>На інформаційних стендах у їдальні та біля входу до школи є меню на день.</w:t>
      </w:r>
    </w:p>
    <w:p w:rsidR="00E90A73" w:rsidRPr="00E90A73" w:rsidRDefault="00C70A95" w:rsidP="00E852EC">
      <w:pPr>
        <w:pStyle w:val="a5"/>
        <w:numPr>
          <w:ilvl w:val="1"/>
          <w:numId w:val="7"/>
        </w:numPr>
        <w:spacing w:line="224" w:lineRule="atLeast"/>
        <w:ind w:left="1276" w:hanging="56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2E2">
        <w:rPr>
          <w:rFonts w:ascii="Times New Roman" w:hAnsi="Times New Roman" w:cs="Times New Roman"/>
          <w:sz w:val="28"/>
          <w:szCs w:val="28"/>
        </w:rPr>
        <w:t>У спеціально обладнаному в</w:t>
      </w:r>
      <w:r w:rsidR="00E90A73">
        <w:rPr>
          <w:rFonts w:ascii="Times New Roman" w:hAnsi="Times New Roman" w:cs="Times New Roman"/>
          <w:sz w:val="28"/>
          <w:szCs w:val="28"/>
        </w:rPr>
        <w:t xml:space="preserve"> їдальні місц</w:t>
      </w:r>
      <w:r w:rsidR="00FD7544">
        <w:rPr>
          <w:rFonts w:ascii="Times New Roman" w:hAnsi="Times New Roman" w:cs="Times New Roman"/>
          <w:sz w:val="28"/>
          <w:szCs w:val="28"/>
        </w:rPr>
        <w:t>і протягом прийому їжі виставляються контрольні порції пропонованих страв</w:t>
      </w:r>
      <w:r w:rsidR="00E90A73">
        <w:rPr>
          <w:rFonts w:ascii="Times New Roman" w:hAnsi="Times New Roman" w:cs="Times New Roman"/>
          <w:sz w:val="28"/>
          <w:szCs w:val="28"/>
        </w:rPr>
        <w:t>.</w:t>
      </w:r>
      <w:r w:rsidR="001962E2">
        <w:rPr>
          <w:rFonts w:ascii="Times New Roman" w:hAnsi="Times New Roman" w:cs="Times New Roman"/>
          <w:sz w:val="28"/>
          <w:szCs w:val="28"/>
        </w:rPr>
        <w:t xml:space="preserve"> Також обладнано місце для забезпечення учнів питною кип’яченою водою </w:t>
      </w:r>
      <w:r w:rsidR="00FD7544">
        <w:rPr>
          <w:rFonts w:ascii="Times New Roman" w:hAnsi="Times New Roman" w:cs="Times New Roman"/>
          <w:sz w:val="28"/>
          <w:szCs w:val="28"/>
        </w:rPr>
        <w:t>.</w:t>
      </w:r>
    </w:p>
    <w:p w:rsidR="001F571B" w:rsidRPr="00C70A95" w:rsidRDefault="00586D1E" w:rsidP="001F571B">
      <w:pPr>
        <w:pStyle w:val="a5"/>
        <w:numPr>
          <w:ilvl w:val="1"/>
          <w:numId w:val="7"/>
        </w:numPr>
        <w:spacing w:line="224" w:lineRule="atLeast"/>
        <w:ind w:left="1276" w:hanging="567"/>
        <w:jc w:val="both"/>
        <w:rPr>
          <w:rFonts w:ascii="Tahoma" w:eastAsia="Times New Roman" w:hAnsi="Tahoma" w:cs="Tahoma"/>
          <w:sz w:val="20"/>
          <w:szCs w:val="20"/>
        </w:rPr>
      </w:pPr>
      <w:r w:rsidRPr="00455B4E">
        <w:rPr>
          <w:rFonts w:ascii="Times New Roman" w:hAnsi="Times New Roman" w:cs="Times New Roman"/>
          <w:sz w:val="28"/>
          <w:szCs w:val="28"/>
        </w:rPr>
        <w:t xml:space="preserve"> Приміщення харчоблоку, комори, їдальні, мийного залу та їх обладнання утримуються в чистоті. </w:t>
      </w:r>
    </w:p>
    <w:p w:rsidR="00C70A95" w:rsidRPr="00455B4E" w:rsidRDefault="00C70A95" w:rsidP="00C70A95">
      <w:pPr>
        <w:pStyle w:val="a5"/>
        <w:spacing w:line="224" w:lineRule="atLeast"/>
        <w:ind w:left="1276"/>
        <w:jc w:val="both"/>
        <w:rPr>
          <w:rFonts w:ascii="Tahoma" w:eastAsia="Times New Roman" w:hAnsi="Tahoma" w:cs="Tahoma"/>
          <w:sz w:val="20"/>
          <w:szCs w:val="20"/>
        </w:rPr>
      </w:pPr>
    </w:p>
    <w:p w:rsidR="00A91B26" w:rsidRPr="00E852EC" w:rsidRDefault="00FC2222" w:rsidP="006A3CAE">
      <w:pPr>
        <w:pStyle w:val="a5"/>
        <w:numPr>
          <w:ilvl w:val="0"/>
          <w:numId w:val="7"/>
        </w:numPr>
        <w:spacing w:line="224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Щодо с</w:t>
      </w:r>
      <w:r w:rsidR="00C11AD5" w:rsidRPr="00E852EC">
        <w:rPr>
          <w:rFonts w:ascii="Times New Roman" w:hAnsi="Times New Roman" w:cs="Times New Roman"/>
          <w:sz w:val="28"/>
          <w:szCs w:val="28"/>
        </w:rPr>
        <w:t xml:space="preserve">анітарного стану харчоблоку </w:t>
      </w:r>
      <w:r w:rsidR="000307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39" w:type="pct"/>
        <w:tblCellSpacing w:w="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4"/>
        <w:gridCol w:w="6491"/>
        <w:gridCol w:w="1548"/>
        <w:gridCol w:w="1209"/>
      </w:tblGrid>
      <w:tr w:rsidR="00C11AD5" w:rsidRPr="00785D3C" w:rsidTr="00394010">
        <w:trPr>
          <w:trHeight w:val="60"/>
          <w:tblCellSpacing w:w="0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lastRenderedPageBreak/>
              <w:t>№ з/п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>Критерії оцінювання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 xml:space="preserve">Зауваження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>Оцінка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Санітарний стан холодильного обладнання: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(за нормою/фактична)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своєчасність розморожування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утримання у чистоті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дотримання температурного режиму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зберігання продуктів згідно з епідеміологічними висновками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термометрів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Робочий та санітарний стан технологічного обладнання: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електроплити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F906E0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E0" w:rsidRPr="00785D3C" w:rsidRDefault="00F906E0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E0" w:rsidRPr="00785D3C" w:rsidRDefault="00F906E0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духова шафа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06E0" w:rsidRPr="00785D3C" w:rsidRDefault="00F906E0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06E0" w:rsidRPr="00785D3C" w:rsidRDefault="00F906E0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E0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24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інше обладнання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Робочий стан витяжної вентиляції на харчоблоці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Задов.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Кухонні дошки: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призначенням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Ножі для сирої та готової продукції: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4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призначенням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Столи для сирої та готової продукції: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B40B5A" w:rsidP="00B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2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AD5"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Кухонний посуд: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об’ємом і призначенням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санітарний стан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пощербленого/пошкодженого посуду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B40B5A" w:rsidRDefault="00633B4D" w:rsidP="00B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04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5A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Питна вода</w:t>
            </w:r>
            <w:r w:rsidR="00D268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кип’ячена)</w:t>
            </w: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умови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своєчасність заміни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Ваговимірювальні засоби: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окремих терезів для сирої та готової продукції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Задов.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технічний стан, періодичність проведення його перевірки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BC56A7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7">
              <w:rPr>
                <w:rFonts w:ascii="Times New Roman" w:hAnsi="Times New Roman"/>
                <w:sz w:val="24"/>
                <w:szCs w:val="24"/>
              </w:rPr>
              <w:t>Задов.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Інвентар для прибирання: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864B86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Миючі</w:t>
            </w:r>
            <w:r w:rsidR="00C11AD5"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дезінфікуючі засоби: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посуду для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шафи для зберігання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інструкції щодо правил миття кухонного посуду, інвентарю та обладнання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Забезпеченість працівників їдальні спеціальним одягом</w:t>
            </w:r>
            <w:r w:rsidRPr="00785D3C">
              <w:rPr>
                <w:rFonts w:ascii="Times New Roman" w:hAnsi="Times New Roman"/>
                <w:sz w:val="24"/>
                <w:szCs w:val="24"/>
              </w:rPr>
              <w:t xml:space="preserve"> (кількість згідно з вимогами та зовнішній вигляд):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головні убори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рушники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халати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394010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санітарний стан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</w:tbl>
    <w:p w:rsidR="00A7213B" w:rsidRDefault="00A7213B" w:rsidP="00C11AD5">
      <w:pPr>
        <w:pStyle w:val="a5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71B" w:rsidRPr="00C11AD5" w:rsidRDefault="00307FA5" w:rsidP="00630F4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Висновок :</w:t>
      </w:r>
      <w:r w:rsidR="004C0DAC" w:rsidRPr="00C1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A5" w:rsidRDefault="00950F93" w:rsidP="00E852EC">
      <w:pPr>
        <w:pStyle w:val="a5"/>
        <w:numPr>
          <w:ilvl w:val="0"/>
          <w:numId w:val="6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DAC" w:rsidRPr="00C11AD5">
        <w:rPr>
          <w:rFonts w:ascii="Times New Roman" w:hAnsi="Times New Roman" w:cs="Times New Roman"/>
          <w:sz w:val="28"/>
          <w:szCs w:val="28"/>
        </w:rPr>
        <w:t>родукти харчування на момент перевірки задовільної якості,</w:t>
      </w:r>
      <w:r w:rsidR="002E5E7A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4C0DAC" w:rsidRPr="00C11AD5">
        <w:rPr>
          <w:rFonts w:ascii="Times New Roman" w:hAnsi="Times New Roman" w:cs="Times New Roman"/>
          <w:sz w:val="28"/>
          <w:szCs w:val="28"/>
        </w:rPr>
        <w:t>зберігаються відповідно до нормативних вимог.</w:t>
      </w:r>
    </w:p>
    <w:p w:rsidR="00950F93" w:rsidRDefault="00950F93" w:rsidP="00630F4B">
      <w:pPr>
        <w:pStyle w:val="a5"/>
        <w:numPr>
          <w:ilvl w:val="0"/>
          <w:numId w:val="6"/>
        </w:numPr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харчування учнів школи здійснюється згідно нормативних вимог.</w:t>
      </w:r>
    </w:p>
    <w:p w:rsidR="004C0DAC" w:rsidRDefault="00950F93" w:rsidP="00630F4B">
      <w:pPr>
        <w:pStyle w:val="a5"/>
        <w:numPr>
          <w:ilvl w:val="0"/>
          <w:numId w:val="6"/>
        </w:numPr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84F" w:rsidRPr="007B484F">
        <w:rPr>
          <w:rFonts w:ascii="Times New Roman" w:hAnsi="Times New Roman" w:cs="Times New Roman"/>
          <w:sz w:val="28"/>
          <w:szCs w:val="28"/>
        </w:rPr>
        <w:t xml:space="preserve">анітарний стан харчоблоку </w:t>
      </w:r>
      <w:r w:rsidR="00ED5130">
        <w:rPr>
          <w:rFonts w:ascii="Times New Roman" w:hAnsi="Times New Roman" w:cs="Times New Roman"/>
          <w:sz w:val="28"/>
          <w:szCs w:val="28"/>
        </w:rPr>
        <w:t xml:space="preserve">та їдальні </w:t>
      </w:r>
      <w:r w:rsidR="007B484F" w:rsidRPr="007B484F">
        <w:rPr>
          <w:rFonts w:ascii="Times New Roman" w:hAnsi="Times New Roman" w:cs="Times New Roman"/>
          <w:sz w:val="28"/>
          <w:szCs w:val="28"/>
        </w:rPr>
        <w:t>відповіда</w:t>
      </w:r>
      <w:r w:rsidR="00C60E20">
        <w:rPr>
          <w:rFonts w:ascii="Times New Roman" w:hAnsi="Times New Roman" w:cs="Times New Roman"/>
          <w:sz w:val="28"/>
          <w:szCs w:val="28"/>
        </w:rPr>
        <w:t>є</w:t>
      </w:r>
      <w:r w:rsidR="007B484F" w:rsidRPr="007B484F">
        <w:rPr>
          <w:rFonts w:ascii="Times New Roman" w:hAnsi="Times New Roman" w:cs="Times New Roman"/>
          <w:sz w:val="28"/>
          <w:szCs w:val="28"/>
        </w:rPr>
        <w:t xml:space="preserve"> санітарно-гігієнічним нормам, </w:t>
      </w:r>
      <w:r w:rsidR="00C60E20">
        <w:rPr>
          <w:rFonts w:ascii="Times New Roman" w:hAnsi="Times New Roman" w:cs="Times New Roman"/>
          <w:sz w:val="28"/>
          <w:szCs w:val="28"/>
        </w:rPr>
        <w:t xml:space="preserve">обладнання </w:t>
      </w:r>
      <w:r w:rsidR="007B484F" w:rsidRPr="007B484F">
        <w:rPr>
          <w:rFonts w:ascii="Times New Roman" w:hAnsi="Times New Roman" w:cs="Times New Roman"/>
          <w:sz w:val="28"/>
          <w:szCs w:val="28"/>
        </w:rPr>
        <w:t xml:space="preserve">використовуються  раціонально,  </w:t>
      </w:r>
      <w:r w:rsidR="007B484F">
        <w:rPr>
          <w:rFonts w:ascii="Times New Roman" w:hAnsi="Times New Roman" w:cs="Times New Roman"/>
          <w:sz w:val="28"/>
          <w:szCs w:val="28"/>
        </w:rPr>
        <w:t>за призначенням.</w:t>
      </w:r>
    </w:p>
    <w:p w:rsidR="007B484F" w:rsidRDefault="007B484F" w:rsidP="007B484F">
      <w:pPr>
        <w:pStyle w:val="a5"/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4F" w:rsidRPr="007B484F" w:rsidRDefault="007B484F" w:rsidP="007B484F">
      <w:pPr>
        <w:pStyle w:val="a5"/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Pr="00455B4E" w:rsidRDefault="00455B4E" w:rsidP="0045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4E">
        <w:rPr>
          <w:rFonts w:ascii="Times New Roman" w:hAnsi="Times New Roman" w:cs="Times New Roman"/>
          <w:sz w:val="28"/>
          <w:szCs w:val="28"/>
        </w:rPr>
        <w:t>Відповідальна за організацію</w:t>
      </w:r>
    </w:p>
    <w:p w:rsidR="00455B4E" w:rsidRPr="00455B4E" w:rsidRDefault="00455B4E" w:rsidP="0045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4E">
        <w:rPr>
          <w:rFonts w:ascii="Times New Roman" w:hAnsi="Times New Roman" w:cs="Times New Roman"/>
          <w:sz w:val="28"/>
          <w:szCs w:val="28"/>
        </w:rPr>
        <w:t>харчування дітей в школі,                                      Каграманян Н.В</w:t>
      </w:r>
    </w:p>
    <w:p w:rsidR="00455B4E" w:rsidRPr="00455B4E" w:rsidRDefault="00455B4E" w:rsidP="0045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4E">
        <w:rPr>
          <w:rFonts w:ascii="Times New Roman" w:hAnsi="Times New Roman" w:cs="Times New Roman"/>
          <w:sz w:val="28"/>
          <w:szCs w:val="28"/>
        </w:rPr>
        <w:t xml:space="preserve">секретар  </w:t>
      </w:r>
    </w:p>
    <w:p w:rsidR="00455B4E" w:rsidRPr="00455B4E" w:rsidRDefault="00455B4E" w:rsidP="00455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6096"/>
        <w:gridCol w:w="4464"/>
      </w:tblGrid>
      <w:tr w:rsidR="00455B4E" w:rsidRPr="00455B4E" w:rsidTr="00455B4E">
        <w:tc>
          <w:tcPr>
            <w:tcW w:w="6096" w:type="dxa"/>
            <w:shd w:val="clear" w:color="auto" w:fill="auto"/>
          </w:tcPr>
          <w:p w:rsidR="00455B4E" w:rsidRPr="00455B4E" w:rsidRDefault="00455B4E" w:rsidP="00455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Члени комісії:                                                           </w:t>
            </w:r>
          </w:p>
        </w:tc>
        <w:tc>
          <w:tcPr>
            <w:tcW w:w="4464" w:type="dxa"/>
            <w:shd w:val="clear" w:color="auto" w:fill="auto"/>
          </w:tcPr>
          <w:p w:rsid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Шведенко І.В.</w:t>
            </w:r>
            <w:r w:rsidRPr="00455B4E">
              <w:rPr>
                <w:rFonts w:ascii="Times New Roman" w:hAnsi="Times New Roman" w:cs="Times New Roman"/>
                <w:noProof/>
                <w:lang w:val="ru-RU"/>
              </w:rPr>
              <w:drawing>
                <wp:anchor distT="0" distB="0" distL="114300" distR="114300" simplePos="0" relativeHeight="251659776" behindDoc="1" locked="0" layoutInCell="1" allowOverlap="1" wp14:anchorId="702E040E" wp14:editId="305E8F76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59690</wp:posOffset>
                  </wp:positionV>
                  <wp:extent cx="1152525" cy="10668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В.А.                           Денисенко С.О.</w:t>
            </w:r>
          </w:p>
          <w:p w:rsid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C70A95" w:rsidRPr="00455B4E" w:rsidRDefault="00C70A95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Єм І.В.</w:t>
            </w:r>
          </w:p>
          <w:p w:rsidR="00455B4E" w:rsidRP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>Чернаєнко</w:t>
            </w:r>
            <w:proofErr w:type="spellEnd"/>
            <w:r w:rsidRPr="00455B4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55B4E" w:rsidRPr="00455B4E" w:rsidRDefault="00455B4E" w:rsidP="00455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BBC" w:rsidRPr="00C11AD5" w:rsidRDefault="007F7BBC" w:rsidP="00455B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7BBC" w:rsidRPr="00C11AD5" w:rsidSect="00C70A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7F" w:rsidRDefault="0097387F" w:rsidP="005A30BF">
      <w:pPr>
        <w:spacing w:after="0" w:line="240" w:lineRule="auto"/>
      </w:pPr>
      <w:r>
        <w:separator/>
      </w:r>
    </w:p>
  </w:endnote>
  <w:endnote w:type="continuationSeparator" w:id="0">
    <w:p w:rsidR="0097387F" w:rsidRDefault="0097387F" w:rsidP="005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0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6716" w:rsidRPr="00F047D8" w:rsidRDefault="00136716">
        <w:pPr>
          <w:pStyle w:val="a9"/>
          <w:jc w:val="right"/>
          <w:rPr>
            <w:rFonts w:ascii="Times New Roman" w:hAnsi="Times New Roman" w:cs="Times New Roman"/>
          </w:rPr>
        </w:pPr>
        <w:r w:rsidRPr="00F047D8">
          <w:rPr>
            <w:rFonts w:ascii="Times New Roman" w:hAnsi="Times New Roman" w:cs="Times New Roman"/>
          </w:rPr>
          <w:fldChar w:fldCharType="begin"/>
        </w:r>
        <w:r w:rsidRPr="00F047D8">
          <w:rPr>
            <w:rFonts w:ascii="Times New Roman" w:hAnsi="Times New Roman" w:cs="Times New Roman"/>
          </w:rPr>
          <w:instrText>PAGE   \* MERGEFORMAT</w:instrText>
        </w:r>
        <w:r w:rsidRPr="00F047D8">
          <w:rPr>
            <w:rFonts w:ascii="Times New Roman" w:hAnsi="Times New Roman" w:cs="Times New Roman"/>
          </w:rPr>
          <w:fldChar w:fldCharType="separate"/>
        </w:r>
        <w:r w:rsidR="006C7279" w:rsidRPr="006C7279">
          <w:rPr>
            <w:rFonts w:ascii="Times New Roman" w:hAnsi="Times New Roman" w:cs="Times New Roman"/>
            <w:noProof/>
            <w:lang w:val="ru-RU"/>
          </w:rPr>
          <w:t>1</w:t>
        </w:r>
        <w:r w:rsidRPr="00F047D8">
          <w:rPr>
            <w:rFonts w:ascii="Times New Roman" w:hAnsi="Times New Roman" w:cs="Times New Roman"/>
          </w:rPr>
          <w:fldChar w:fldCharType="end"/>
        </w:r>
      </w:p>
    </w:sdtContent>
  </w:sdt>
  <w:p w:rsidR="00136716" w:rsidRDefault="00136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7F" w:rsidRDefault="0097387F" w:rsidP="005A30BF">
      <w:pPr>
        <w:spacing w:after="0" w:line="240" w:lineRule="auto"/>
      </w:pPr>
      <w:r>
        <w:separator/>
      </w:r>
    </w:p>
  </w:footnote>
  <w:footnote w:type="continuationSeparator" w:id="0">
    <w:p w:rsidR="0097387F" w:rsidRDefault="0097387F" w:rsidP="005A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D82"/>
    <w:multiLevelType w:val="multilevel"/>
    <w:tmpl w:val="CCCEA0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8405FB"/>
    <w:multiLevelType w:val="hybridMultilevel"/>
    <w:tmpl w:val="A624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857"/>
    <w:multiLevelType w:val="hybridMultilevel"/>
    <w:tmpl w:val="1C70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C1B2A"/>
    <w:multiLevelType w:val="hybridMultilevel"/>
    <w:tmpl w:val="D5280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431E"/>
    <w:multiLevelType w:val="multilevel"/>
    <w:tmpl w:val="E5A2F5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E56700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6DC6"/>
    <w:multiLevelType w:val="hybridMultilevel"/>
    <w:tmpl w:val="88F0CEE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E316F7F"/>
    <w:multiLevelType w:val="hybridMultilevel"/>
    <w:tmpl w:val="CEBA7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7359"/>
    <w:multiLevelType w:val="hybridMultilevel"/>
    <w:tmpl w:val="86DE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B"/>
    <w:rsid w:val="000040BC"/>
    <w:rsid w:val="000307E5"/>
    <w:rsid w:val="00030BE8"/>
    <w:rsid w:val="00041017"/>
    <w:rsid w:val="00041C40"/>
    <w:rsid w:val="0007059E"/>
    <w:rsid w:val="00072F13"/>
    <w:rsid w:val="00077021"/>
    <w:rsid w:val="000A65C3"/>
    <w:rsid w:val="000B2FD6"/>
    <w:rsid w:val="000B47DD"/>
    <w:rsid w:val="000C7216"/>
    <w:rsid w:val="000F2724"/>
    <w:rsid w:val="00113C6C"/>
    <w:rsid w:val="00135BA9"/>
    <w:rsid w:val="00136716"/>
    <w:rsid w:val="0016545E"/>
    <w:rsid w:val="00186B8C"/>
    <w:rsid w:val="001962E2"/>
    <w:rsid w:val="001C4AB2"/>
    <w:rsid w:val="001D0152"/>
    <w:rsid w:val="001D13C5"/>
    <w:rsid w:val="001F571B"/>
    <w:rsid w:val="00217629"/>
    <w:rsid w:val="0022371E"/>
    <w:rsid w:val="00225494"/>
    <w:rsid w:val="00230DF1"/>
    <w:rsid w:val="002450E6"/>
    <w:rsid w:val="0027071B"/>
    <w:rsid w:val="002A656F"/>
    <w:rsid w:val="002B2209"/>
    <w:rsid w:val="002D0407"/>
    <w:rsid w:val="002E5E7A"/>
    <w:rsid w:val="002E7693"/>
    <w:rsid w:val="002F47C5"/>
    <w:rsid w:val="00301D30"/>
    <w:rsid w:val="00307FA5"/>
    <w:rsid w:val="003278BF"/>
    <w:rsid w:val="003447B9"/>
    <w:rsid w:val="003527D2"/>
    <w:rsid w:val="00390DA2"/>
    <w:rsid w:val="00393B8D"/>
    <w:rsid w:val="00394010"/>
    <w:rsid w:val="003A7428"/>
    <w:rsid w:val="003C12FD"/>
    <w:rsid w:val="0042679B"/>
    <w:rsid w:val="00455B4E"/>
    <w:rsid w:val="0046317C"/>
    <w:rsid w:val="004C0DAC"/>
    <w:rsid w:val="004E7A70"/>
    <w:rsid w:val="004F47F4"/>
    <w:rsid w:val="0054220D"/>
    <w:rsid w:val="00571FEF"/>
    <w:rsid w:val="00576A42"/>
    <w:rsid w:val="00586D1E"/>
    <w:rsid w:val="00595312"/>
    <w:rsid w:val="005A30BF"/>
    <w:rsid w:val="005B325D"/>
    <w:rsid w:val="005E119A"/>
    <w:rsid w:val="00630F4B"/>
    <w:rsid w:val="00633B4D"/>
    <w:rsid w:val="0064313F"/>
    <w:rsid w:val="006665E7"/>
    <w:rsid w:val="00683472"/>
    <w:rsid w:val="00690E83"/>
    <w:rsid w:val="006A3CAE"/>
    <w:rsid w:val="006A4004"/>
    <w:rsid w:val="006C031D"/>
    <w:rsid w:val="006C7279"/>
    <w:rsid w:val="006F7AEB"/>
    <w:rsid w:val="007030A2"/>
    <w:rsid w:val="00731C27"/>
    <w:rsid w:val="00760916"/>
    <w:rsid w:val="007B14A4"/>
    <w:rsid w:val="007B484F"/>
    <w:rsid w:val="007F4304"/>
    <w:rsid w:val="007F7BBC"/>
    <w:rsid w:val="008220F1"/>
    <w:rsid w:val="00827FED"/>
    <w:rsid w:val="008440AD"/>
    <w:rsid w:val="00864B86"/>
    <w:rsid w:val="008A214C"/>
    <w:rsid w:val="008E770B"/>
    <w:rsid w:val="00910829"/>
    <w:rsid w:val="00923C72"/>
    <w:rsid w:val="0093202B"/>
    <w:rsid w:val="00950F93"/>
    <w:rsid w:val="00962E56"/>
    <w:rsid w:val="00972C98"/>
    <w:rsid w:val="0097387F"/>
    <w:rsid w:val="00984888"/>
    <w:rsid w:val="009D7F7F"/>
    <w:rsid w:val="00A13148"/>
    <w:rsid w:val="00A1500D"/>
    <w:rsid w:val="00A15B85"/>
    <w:rsid w:val="00A2312F"/>
    <w:rsid w:val="00A7213B"/>
    <w:rsid w:val="00A752BE"/>
    <w:rsid w:val="00A76647"/>
    <w:rsid w:val="00A82439"/>
    <w:rsid w:val="00A903E5"/>
    <w:rsid w:val="00A91B26"/>
    <w:rsid w:val="00A95A8C"/>
    <w:rsid w:val="00AC19BE"/>
    <w:rsid w:val="00AC1A98"/>
    <w:rsid w:val="00B40B5A"/>
    <w:rsid w:val="00B439E9"/>
    <w:rsid w:val="00BA72CF"/>
    <w:rsid w:val="00BA73EF"/>
    <w:rsid w:val="00BB0D17"/>
    <w:rsid w:val="00BC56A7"/>
    <w:rsid w:val="00BE169B"/>
    <w:rsid w:val="00C005C4"/>
    <w:rsid w:val="00C11AD5"/>
    <w:rsid w:val="00C30B1F"/>
    <w:rsid w:val="00C54D92"/>
    <w:rsid w:val="00C60E20"/>
    <w:rsid w:val="00C70A95"/>
    <w:rsid w:val="00C73924"/>
    <w:rsid w:val="00C83A63"/>
    <w:rsid w:val="00CC3C55"/>
    <w:rsid w:val="00D268C7"/>
    <w:rsid w:val="00D835DA"/>
    <w:rsid w:val="00DA63D3"/>
    <w:rsid w:val="00DC471C"/>
    <w:rsid w:val="00E01EFA"/>
    <w:rsid w:val="00E57F87"/>
    <w:rsid w:val="00E611A6"/>
    <w:rsid w:val="00E7375C"/>
    <w:rsid w:val="00E7543D"/>
    <w:rsid w:val="00E852EC"/>
    <w:rsid w:val="00E90A73"/>
    <w:rsid w:val="00EC151F"/>
    <w:rsid w:val="00ED5130"/>
    <w:rsid w:val="00F047D8"/>
    <w:rsid w:val="00F11E12"/>
    <w:rsid w:val="00F14980"/>
    <w:rsid w:val="00F556EF"/>
    <w:rsid w:val="00F906E0"/>
    <w:rsid w:val="00F93443"/>
    <w:rsid w:val="00FC2222"/>
    <w:rsid w:val="00FD754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BF"/>
    <w:pPr>
      <w:ind w:left="720"/>
      <w:contextualSpacing/>
    </w:pPr>
  </w:style>
  <w:style w:type="table" w:styleId="a6">
    <w:name w:val="Table Grid"/>
    <w:basedOn w:val="a1"/>
    <w:uiPriority w:val="59"/>
    <w:rsid w:val="000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BF"/>
  </w:style>
  <w:style w:type="paragraph" w:styleId="a9">
    <w:name w:val="footer"/>
    <w:basedOn w:val="a"/>
    <w:link w:val="aa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BF"/>
    <w:pPr>
      <w:ind w:left="720"/>
      <w:contextualSpacing/>
    </w:pPr>
  </w:style>
  <w:style w:type="table" w:styleId="a6">
    <w:name w:val="Table Grid"/>
    <w:basedOn w:val="a1"/>
    <w:uiPriority w:val="59"/>
    <w:rsid w:val="000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BF"/>
  </w:style>
  <w:style w:type="paragraph" w:styleId="a9">
    <w:name w:val="footer"/>
    <w:basedOn w:val="a"/>
    <w:link w:val="aa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2E09-BA86-464A-973F-924846D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2019-01-30T07:29:00Z</cp:lastPrinted>
  <dcterms:created xsi:type="dcterms:W3CDTF">2019-01-30T07:10:00Z</dcterms:created>
  <dcterms:modified xsi:type="dcterms:W3CDTF">2019-01-30T08:55:00Z</dcterms:modified>
</cp:coreProperties>
</file>